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45" w:rsidRDefault="00894045" w:rsidP="00894045">
      <w:r>
        <w:rPr>
          <w:noProof/>
        </w:rP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33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45" w:rsidRDefault="00894045" w:rsidP="00894045">
      <w:pPr>
        <w:rPr>
          <w:b/>
          <w:caps/>
        </w:rPr>
      </w:pPr>
      <w:r>
        <w:rPr>
          <w:b/>
          <w:caps/>
        </w:rPr>
        <w:t xml:space="preserve">                                                                     Україна</w:t>
      </w:r>
    </w:p>
    <w:p w:rsidR="00894045" w:rsidRDefault="00894045" w:rsidP="00894045">
      <w:pPr>
        <w:rPr>
          <w:b/>
          <w:caps/>
        </w:rPr>
      </w:pPr>
      <w:r>
        <w:rPr>
          <w:b/>
          <w:caps/>
        </w:rPr>
        <w:t xml:space="preserve">                                          НОВОМИРГОРОДСЬКА РАЙОННА РАДА</w:t>
      </w:r>
    </w:p>
    <w:p w:rsidR="00894045" w:rsidRDefault="00894045" w:rsidP="00894045">
      <w:pPr>
        <w:jc w:val="center"/>
        <w:rPr>
          <w:b/>
          <w:caps/>
        </w:rPr>
      </w:pPr>
      <w:r>
        <w:rPr>
          <w:b/>
          <w:caps/>
        </w:rPr>
        <w:t>кіровоградської області</w:t>
      </w:r>
    </w:p>
    <w:p w:rsidR="00894045" w:rsidRPr="00DB68AE" w:rsidRDefault="00894045" w:rsidP="00894045">
      <w:pPr>
        <w:jc w:val="center"/>
        <w:rPr>
          <w:caps/>
        </w:rPr>
      </w:pPr>
      <w:r w:rsidRPr="004708FA">
        <w:rPr>
          <w:caps/>
        </w:rPr>
        <w:t>навчально-виховне об</w:t>
      </w:r>
      <w:r w:rsidRPr="00DB68AE">
        <w:rPr>
          <w:caps/>
        </w:rPr>
        <w:t>`</w:t>
      </w:r>
      <w:r w:rsidRPr="004708FA">
        <w:rPr>
          <w:caps/>
        </w:rPr>
        <w:t>єднання</w:t>
      </w:r>
    </w:p>
    <w:p w:rsidR="00894045" w:rsidRPr="004708FA" w:rsidRDefault="00894045" w:rsidP="00894045">
      <w:pPr>
        <w:jc w:val="center"/>
        <w:rPr>
          <w:caps/>
        </w:rPr>
      </w:pPr>
      <w:r w:rsidRPr="004708FA">
        <w:rPr>
          <w:caps/>
        </w:rPr>
        <w:t>«Тишківська загальноосвітня школа І-ІІІ ступені</w:t>
      </w:r>
      <w:proofErr w:type="gramStart"/>
      <w:r w:rsidRPr="004708FA">
        <w:rPr>
          <w:caps/>
        </w:rPr>
        <w:t>в</w:t>
      </w:r>
      <w:proofErr w:type="gramEnd"/>
      <w:r w:rsidRPr="004708FA">
        <w:rPr>
          <w:caps/>
        </w:rPr>
        <w:t>-</w:t>
      </w:r>
    </w:p>
    <w:p w:rsidR="00894045" w:rsidRPr="004708FA" w:rsidRDefault="00894045" w:rsidP="00894045">
      <w:pPr>
        <w:jc w:val="center"/>
        <w:rPr>
          <w:caps/>
        </w:rPr>
      </w:pPr>
      <w:r w:rsidRPr="004708FA">
        <w:rPr>
          <w:caps/>
        </w:rPr>
        <w:t>дошкільний навчальний заклад»</w:t>
      </w:r>
    </w:p>
    <w:p w:rsidR="00894045" w:rsidRDefault="00894045" w:rsidP="00894045">
      <w:pPr>
        <w:jc w:val="center"/>
      </w:pPr>
      <w:r>
        <w:t xml:space="preserve">26010, с. </w:t>
      </w:r>
      <w:proofErr w:type="spellStart"/>
      <w:r>
        <w:t>Тишківка</w:t>
      </w:r>
      <w:proofErr w:type="spellEnd"/>
      <w:r>
        <w:t xml:space="preserve"> </w:t>
      </w:r>
      <w:proofErr w:type="spellStart"/>
      <w:r>
        <w:t>Новомиргородського</w:t>
      </w:r>
      <w:proofErr w:type="spellEnd"/>
      <w:r>
        <w:t xml:space="preserve"> району</w:t>
      </w:r>
      <w:proofErr w:type="gramStart"/>
      <w:r>
        <w:t xml:space="preserve"> </w:t>
      </w:r>
      <w:proofErr w:type="spellStart"/>
      <w:r>
        <w:t>К</w:t>
      </w:r>
      <w:proofErr w:type="gramEnd"/>
      <w:r>
        <w:t>іровоградської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,</w:t>
      </w:r>
    </w:p>
    <w:p w:rsidR="00894045" w:rsidRPr="00D97DEA" w:rsidRDefault="00894045" w:rsidP="00894045">
      <w:pPr>
        <w:pBdr>
          <w:bottom w:val="single" w:sz="12" w:space="1" w:color="auto"/>
        </w:pBdr>
        <w:jc w:val="center"/>
        <w:rPr>
          <w:b/>
          <w:sz w:val="28"/>
          <w:szCs w:val="28"/>
          <w:u w:val="single"/>
        </w:rPr>
      </w:pPr>
      <w:proofErr w:type="spellStart"/>
      <w:r>
        <w:t>вул</w:t>
      </w:r>
      <w:proofErr w:type="spellEnd"/>
      <w:r>
        <w:t>. Перемоги, 126, тел.. 97-4-74 ,</w:t>
      </w:r>
      <w:r w:rsidRPr="00AA2956">
        <w:t>tyshkyvka.shkola@</w:t>
      </w:r>
      <w:r>
        <w:t>ukr</w:t>
      </w:r>
      <w:r w:rsidRPr="00AA2956">
        <w:t>.</w:t>
      </w:r>
      <w:r>
        <w:t>net Код ЄДРПОУ 37042994</w:t>
      </w:r>
    </w:p>
    <w:p w:rsidR="00417638" w:rsidRPr="00894045" w:rsidRDefault="00417638" w:rsidP="00417638">
      <w:pPr>
        <w:jc w:val="center"/>
        <w:rPr>
          <w:sz w:val="22"/>
          <w:szCs w:val="22"/>
        </w:rPr>
      </w:pPr>
    </w:p>
    <w:p w:rsidR="00417638" w:rsidRPr="00E32DFA" w:rsidRDefault="00417638" w:rsidP="00417638">
      <w:pPr>
        <w:jc w:val="center"/>
        <w:rPr>
          <w:b/>
          <w:sz w:val="28"/>
          <w:szCs w:val="28"/>
          <w:lang w:val="uk-UA"/>
        </w:rPr>
      </w:pPr>
      <w:r w:rsidRPr="00E32DFA">
        <w:rPr>
          <w:b/>
          <w:sz w:val="28"/>
          <w:szCs w:val="28"/>
          <w:lang w:val="uk-UA"/>
        </w:rPr>
        <w:t>Н А К А З</w:t>
      </w:r>
    </w:p>
    <w:p w:rsidR="00417638" w:rsidRPr="00E32DFA" w:rsidRDefault="00417638" w:rsidP="00417638">
      <w:pPr>
        <w:jc w:val="center"/>
        <w:rPr>
          <w:sz w:val="28"/>
          <w:szCs w:val="28"/>
          <w:lang w:val="uk-UA"/>
        </w:rPr>
      </w:pPr>
    </w:p>
    <w:p w:rsidR="00417638" w:rsidRPr="008B60A7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 w:rsidRPr="008B60A7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94045">
        <w:rPr>
          <w:rFonts w:ascii="Times New Roman" w:hAnsi="Times New Roman"/>
          <w:sz w:val="28"/>
          <w:szCs w:val="28"/>
          <w:lang w:val="uk-UA"/>
        </w:rPr>
        <w:t xml:space="preserve">22 вересня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94045">
        <w:rPr>
          <w:rFonts w:ascii="Times New Roman" w:hAnsi="Times New Roman"/>
          <w:sz w:val="28"/>
          <w:szCs w:val="28"/>
          <w:lang w:val="uk-UA"/>
        </w:rPr>
        <w:t>2015</w:t>
      </w:r>
      <w:r w:rsidRPr="008B60A7">
        <w:rPr>
          <w:rFonts w:ascii="Times New Roman" w:hAnsi="Times New Roman"/>
          <w:sz w:val="28"/>
          <w:szCs w:val="28"/>
          <w:lang w:val="uk-UA"/>
        </w:rPr>
        <w:t xml:space="preserve"> р.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94045">
        <w:rPr>
          <w:rFonts w:ascii="Times New Roman" w:hAnsi="Times New Roman"/>
          <w:sz w:val="28"/>
          <w:szCs w:val="28"/>
          <w:lang w:val="uk-UA"/>
        </w:rPr>
        <w:t>№  88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7638" w:rsidRPr="008B60A7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</w:p>
    <w:p w:rsidR="00417638" w:rsidRDefault="00417638" w:rsidP="00417638">
      <w:pPr>
        <w:pStyle w:val="a3"/>
        <w:ind w:right="-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заходи щодо охорони життя і здоров’я дітей, 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попередження дорожньо-транспортного травматизму, 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дитячого травматизму в осінній період </w:t>
      </w:r>
    </w:p>
    <w:p w:rsidR="00417638" w:rsidRPr="0034446D" w:rsidRDefault="00417638" w:rsidP="00417638">
      <w:pPr>
        <w:pStyle w:val="a3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417638" w:rsidRDefault="00417638" w:rsidP="00417638">
      <w:pPr>
        <w:pStyle w:val="a3"/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Керуючись Законами України «Про дошкільну освіту», «Про охорону праці», «Про дорожній рух», «Про пожежну безпеку», «Про захист населення від інфекційних хвороб», та з метою захисту життя і здоров’я дітей в осінній період</w:t>
      </w:r>
    </w:p>
    <w:p w:rsidR="00894045" w:rsidRPr="008B60A7" w:rsidRDefault="00894045" w:rsidP="00417638">
      <w:pPr>
        <w:pStyle w:val="a3"/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638" w:rsidRDefault="00417638" w:rsidP="00417638">
      <w:pPr>
        <w:pStyle w:val="a3"/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  <w:r w:rsidRPr="008B60A7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894045" w:rsidRPr="008B60A7" w:rsidRDefault="00894045" w:rsidP="00417638">
      <w:pPr>
        <w:pStyle w:val="a3"/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638" w:rsidRDefault="00417638" w:rsidP="00417638">
      <w:pPr>
        <w:pStyle w:val="a3"/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Усім працівникам ДНЗ </w:t>
      </w:r>
      <w:r w:rsidR="00894045">
        <w:rPr>
          <w:rFonts w:ascii="Times New Roman" w:hAnsi="Times New Roman"/>
          <w:sz w:val="28"/>
          <w:szCs w:val="28"/>
          <w:lang w:val="uk-UA"/>
        </w:rPr>
        <w:t xml:space="preserve">«Казка» </w:t>
      </w:r>
      <w:r>
        <w:rPr>
          <w:rFonts w:ascii="Times New Roman" w:hAnsi="Times New Roman"/>
          <w:sz w:val="28"/>
          <w:szCs w:val="28"/>
          <w:lang w:val="uk-UA"/>
        </w:rPr>
        <w:t xml:space="preserve">суворо дотримувати посадових обов’язків, вимог Інструкції з охорони життя і здоров’я дітей дошкільного віку, вимог Інструкції з охорони праці </w:t>
      </w:r>
    </w:p>
    <w:p w:rsidR="00417638" w:rsidRDefault="00417638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виконання: постійно.</w:t>
      </w:r>
    </w:p>
    <w:p w:rsidR="00417638" w:rsidRDefault="00417638" w:rsidP="00417638">
      <w:pPr>
        <w:pStyle w:val="a3"/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Педагогічним працівникам:</w:t>
      </w:r>
    </w:p>
    <w:p w:rsidR="00417638" w:rsidRDefault="00417638" w:rsidP="00417638">
      <w:pPr>
        <w:pStyle w:val="a3"/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Забезпечувати належний догляд за дітьми, не залишаючи їх без догляду дорослого протягом дня.</w:t>
      </w:r>
    </w:p>
    <w:p w:rsidR="00417638" w:rsidRDefault="00417638" w:rsidP="00417638">
      <w:pPr>
        <w:pStyle w:val="a3"/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Щоденно проводити ранковий прийом дітей, опитуючи  батьків про стан здоров’я окремо кожного вихованця, а в </w:t>
      </w:r>
      <w:r w:rsidR="00894045">
        <w:rPr>
          <w:rFonts w:ascii="Times New Roman" w:hAnsi="Times New Roman"/>
          <w:sz w:val="28"/>
          <w:szCs w:val="28"/>
          <w:lang w:val="uk-UA"/>
        </w:rPr>
        <w:t xml:space="preserve">дітей </w:t>
      </w:r>
      <w:r>
        <w:rPr>
          <w:rFonts w:ascii="Times New Roman" w:hAnsi="Times New Roman"/>
          <w:sz w:val="28"/>
          <w:szCs w:val="28"/>
          <w:lang w:val="uk-UA"/>
        </w:rPr>
        <w:t xml:space="preserve">раннього віку – обов’язково вимірюючи температуру </w:t>
      </w:r>
    </w:p>
    <w:p w:rsidR="00417638" w:rsidRDefault="00417638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Відповідальні: вихователі груп.</w:t>
      </w:r>
    </w:p>
    <w:p w:rsidR="00417638" w:rsidRDefault="00417638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виконання: постійно.</w:t>
      </w:r>
    </w:p>
    <w:p w:rsidR="00417638" w:rsidRDefault="00417638" w:rsidP="00417638">
      <w:pPr>
        <w:pStyle w:val="a3"/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Провести роботу щодо профілактики та попередження дитячого побутового травматизму, профілактики отруєння рослинами та грибами, дорожньо-транспортного травматизму:</w:t>
      </w:r>
    </w:p>
    <w:p w:rsidR="00417638" w:rsidRDefault="00417638" w:rsidP="00417638">
      <w:pPr>
        <w:pStyle w:val="a3"/>
        <w:numPr>
          <w:ilvl w:val="0"/>
          <w:numId w:val="2"/>
        </w:numPr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дітьми – під час навчально-виховного процесу за допомогою бесід, ігор, спостережень, екскурсій;</w:t>
      </w:r>
    </w:p>
    <w:p w:rsidR="00417638" w:rsidRDefault="00417638" w:rsidP="00417638">
      <w:pPr>
        <w:pStyle w:val="a3"/>
        <w:numPr>
          <w:ilvl w:val="0"/>
          <w:numId w:val="2"/>
        </w:numPr>
        <w:ind w:right="-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батьками вихованців – за допомогою інструктажів, консультацій, бесід.</w:t>
      </w:r>
    </w:p>
    <w:p w:rsidR="00417638" w:rsidRDefault="00417638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Відповідальні: вихователі груп.</w:t>
      </w:r>
    </w:p>
    <w:p w:rsidR="00417638" w:rsidRDefault="00894045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виконання: до 23 жовтня 2015</w:t>
      </w:r>
      <w:r w:rsidR="00417638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 Старшій медичній сестрі</w:t>
      </w:r>
      <w:r w:rsidR="00894045">
        <w:rPr>
          <w:rFonts w:ascii="Times New Roman" w:hAnsi="Times New Roman"/>
          <w:sz w:val="28"/>
          <w:szCs w:val="28"/>
          <w:lang w:val="uk-UA"/>
        </w:rPr>
        <w:t xml:space="preserve"> Олійник В.М</w:t>
      </w:r>
      <w:r>
        <w:rPr>
          <w:rFonts w:ascii="Times New Roman" w:hAnsi="Times New Roman"/>
          <w:sz w:val="28"/>
          <w:szCs w:val="28"/>
          <w:lang w:val="uk-UA"/>
        </w:rPr>
        <w:t>. тримати на контролі дотримання санітарно-гігієнічних вимог у групах, на харчоблоці, пральні, особливу увагу приділивши контролю  за зберіганням продуктів, приготуванням їжі, зберіганням миючих засобів та предметів, небезпечних для здоров’я дітей.</w:t>
      </w:r>
    </w:p>
    <w:p w:rsidR="00417638" w:rsidRDefault="00417638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виконання: постійно.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Провести нараду з педагогічним та обслуговуючим персоналом закладу з питань організації гігієнічно-профілактичних заходів щодо попередження захворювань серед вихованців  та працівників вірусними інфекціями, з питань профілактики  харчових отруєнь, виховання у дітей культурно-гігієнічних навичок.</w:t>
      </w:r>
    </w:p>
    <w:p w:rsidR="00417638" w:rsidRDefault="00894045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виконання: до 23 жовтня 2015</w:t>
      </w:r>
      <w:r w:rsidR="00417638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Вихователеві</w:t>
      </w:r>
      <w:r w:rsidR="00894045">
        <w:rPr>
          <w:rFonts w:ascii="Times New Roman" w:hAnsi="Times New Roman"/>
          <w:sz w:val="28"/>
          <w:szCs w:val="28"/>
          <w:lang w:val="uk-UA"/>
        </w:rPr>
        <w:t xml:space="preserve">  Слісарчук Т. В. </w:t>
      </w:r>
      <w:r>
        <w:rPr>
          <w:rFonts w:ascii="Times New Roman" w:hAnsi="Times New Roman"/>
          <w:sz w:val="28"/>
          <w:szCs w:val="28"/>
          <w:lang w:val="uk-UA"/>
        </w:rPr>
        <w:t>тримати на контролі організацію навчально-виховного процесу та дотримання педагогічними працівниками посадових  інструкцій.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Провести консультацію для педагогічних працівників з питань попередження дитячого травматизму.</w:t>
      </w:r>
    </w:p>
    <w:p w:rsidR="00417638" w:rsidRDefault="00894045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виконання: листопад 2015</w:t>
      </w:r>
      <w:r w:rsidR="00417638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Оформити в методичному кабінеті виставку методичної і художньої літератури, конспекти занять, бесід, посібники для ігор, тощо з питань профілактики дитячого травматизму.</w:t>
      </w:r>
    </w:p>
    <w:p w:rsidR="00417638" w:rsidRDefault="00894045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виконання: листопад 2015</w:t>
      </w:r>
      <w:r w:rsidR="00417638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Завідувачеві господарством </w:t>
      </w:r>
      <w:r w:rsidR="00894045">
        <w:rPr>
          <w:rFonts w:ascii="Times New Roman" w:hAnsi="Times New Roman"/>
          <w:sz w:val="28"/>
          <w:szCs w:val="28"/>
          <w:lang w:val="uk-UA"/>
        </w:rPr>
        <w:t xml:space="preserve"> Колодич М. М.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Обстежити прилеглу </w:t>
      </w:r>
      <w:r w:rsidR="008940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територію з метою виявлення та усунення недоліків в організації дорожнього руху. Результати обстеженн</w:t>
      </w:r>
      <w:r w:rsidR="00894045">
        <w:rPr>
          <w:rFonts w:ascii="Times New Roman" w:hAnsi="Times New Roman"/>
          <w:sz w:val="28"/>
          <w:szCs w:val="28"/>
          <w:lang w:val="uk-UA"/>
        </w:rPr>
        <w:t>я зазначити в акті до 04.11.2015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 Нести відповідальність за технічне оснащення та справність приладів на харчоблоці, пральні, в групових приміщеннях.</w:t>
      </w:r>
    </w:p>
    <w:p w:rsidR="00417638" w:rsidRDefault="00417638" w:rsidP="00417638">
      <w:pPr>
        <w:pStyle w:val="a3"/>
        <w:ind w:right="-42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виконання: постійно.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наказу залишаю за собою.</w:t>
      </w:r>
    </w:p>
    <w:p w:rsidR="00417638" w:rsidRDefault="00417638" w:rsidP="00417638">
      <w:pPr>
        <w:pStyle w:val="a3"/>
        <w:ind w:right="-425"/>
        <w:rPr>
          <w:rFonts w:ascii="Times New Roman" w:hAnsi="Times New Roman"/>
          <w:sz w:val="28"/>
          <w:szCs w:val="28"/>
          <w:lang w:val="uk-UA"/>
        </w:rPr>
      </w:pPr>
    </w:p>
    <w:p w:rsidR="00417638" w:rsidRDefault="00894045" w:rsidP="00417638">
      <w:pPr>
        <w:pStyle w:val="a3"/>
        <w:tabs>
          <w:tab w:val="left" w:pos="190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 НВО                                                     </w:t>
      </w:r>
      <w:r w:rsidR="00417638">
        <w:rPr>
          <w:rFonts w:ascii="Times New Roman" w:hAnsi="Times New Roman"/>
          <w:sz w:val="28"/>
          <w:szCs w:val="28"/>
          <w:lang w:val="uk-UA"/>
        </w:rPr>
        <w:t xml:space="preserve">_________    </w:t>
      </w:r>
      <w:r>
        <w:rPr>
          <w:rFonts w:ascii="Times New Roman" w:hAnsi="Times New Roman"/>
          <w:sz w:val="28"/>
          <w:szCs w:val="28"/>
          <w:lang w:val="uk-UA"/>
        </w:rPr>
        <w:t>Л.А. Однокоз</w:t>
      </w:r>
    </w:p>
    <w:p w:rsidR="00417638" w:rsidRPr="00894045" w:rsidRDefault="00417638" w:rsidP="00894045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63DEF">
        <w:rPr>
          <w:rFonts w:ascii="Times New Roman" w:hAnsi="Times New Roman"/>
          <w:sz w:val="24"/>
          <w:szCs w:val="24"/>
          <w:lang w:val="uk-UA"/>
        </w:rPr>
        <w:t>(підпис)</w:t>
      </w:r>
    </w:p>
    <w:p w:rsidR="00417638" w:rsidRPr="00863DEF" w:rsidRDefault="00417638" w:rsidP="00417638">
      <w:pPr>
        <w:pStyle w:val="a3"/>
        <w:tabs>
          <w:tab w:val="left" w:pos="1905"/>
        </w:tabs>
        <w:rPr>
          <w:rFonts w:ascii="Times New Roman" w:hAnsi="Times New Roman"/>
          <w:sz w:val="28"/>
          <w:szCs w:val="28"/>
          <w:lang w:val="uk-UA"/>
        </w:rPr>
      </w:pPr>
      <w:r w:rsidRPr="00863DEF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417638" w:rsidRPr="00863DEF" w:rsidRDefault="00417638" w:rsidP="00417638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63DEF">
        <w:rPr>
          <w:rFonts w:ascii="Times New Roman" w:hAnsi="Times New Roman"/>
          <w:sz w:val="28"/>
          <w:szCs w:val="28"/>
          <w:u w:val="single"/>
          <w:lang w:val="uk-UA"/>
        </w:rPr>
        <w:t xml:space="preserve">вихователі: </w:t>
      </w:r>
    </w:p>
    <w:p w:rsidR="00894045" w:rsidRDefault="00894045" w:rsidP="0041763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Слісарчук Т. В.</w:t>
      </w:r>
    </w:p>
    <w:p w:rsidR="00894045" w:rsidRDefault="00894045" w:rsidP="0041763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Семенюк Т. М.</w:t>
      </w:r>
    </w:p>
    <w:p w:rsidR="00894045" w:rsidRDefault="00417638" w:rsidP="0041763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63DEF">
        <w:rPr>
          <w:rFonts w:ascii="Times New Roman" w:hAnsi="Times New Roman"/>
          <w:sz w:val="28"/>
          <w:szCs w:val="28"/>
          <w:u w:val="single"/>
          <w:lang w:val="uk-UA"/>
        </w:rPr>
        <w:t>ст.медсестра:</w:t>
      </w:r>
      <w:r w:rsidRPr="00863DE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4045" w:rsidRDefault="00894045" w:rsidP="0041763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Олійник В. М.</w:t>
      </w:r>
    </w:p>
    <w:p w:rsidR="00894045" w:rsidRDefault="00894045" w:rsidP="00417638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63DEF"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 w:rsidR="00417638" w:rsidRPr="00863DEF">
        <w:rPr>
          <w:rFonts w:ascii="Times New Roman" w:hAnsi="Times New Roman"/>
          <w:sz w:val="28"/>
          <w:szCs w:val="28"/>
          <w:u w:val="single"/>
          <w:lang w:val="uk-UA"/>
        </w:rPr>
        <w:t>авгосп</w:t>
      </w:r>
    </w:p>
    <w:p w:rsidR="00894045" w:rsidRDefault="00894045" w:rsidP="00417638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Колодич М. М.</w:t>
      </w:r>
    </w:p>
    <w:p w:rsidR="00417638" w:rsidRPr="00863DEF" w:rsidRDefault="00417638" w:rsidP="00417638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63DEF">
        <w:rPr>
          <w:rFonts w:ascii="Times New Roman" w:hAnsi="Times New Roman"/>
          <w:sz w:val="28"/>
          <w:szCs w:val="28"/>
          <w:u w:val="single"/>
          <w:lang w:val="uk-UA"/>
        </w:rPr>
        <w:t>помічники вихователів:</w:t>
      </w:r>
    </w:p>
    <w:p w:rsidR="00894045" w:rsidRDefault="00894045" w:rsidP="0041763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Луценко Г.Г.</w:t>
      </w:r>
    </w:p>
    <w:p w:rsidR="00894045" w:rsidRDefault="00894045" w:rsidP="0041763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Терещенко А.Г</w:t>
      </w:r>
    </w:p>
    <w:p w:rsidR="00D33DCD" w:rsidRDefault="00417638" w:rsidP="00417638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63DEF">
        <w:rPr>
          <w:rFonts w:ascii="Times New Roman" w:hAnsi="Times New Roman"/>
          <w:sz w:val="28"/>
          <w:szCs w:val="28"/>
          <w:u w:val="single"/>
          <w:lang w:val="uk-UA"/>
        </w:rPr>
        <w:t xml:space="preserve">кухарі: </w:t>
      </w:r>
    </w:p>
    <w:p w:rsidR="00D33DCD" w:rsidRDefault="00D33DCD" w:rsidP="00417638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Корнієнко А. В.</w:t>
      </w:r>
    </w:p>
    <w:p w:rsidR="00417638" w:rsidRDefault="00417638" w:rsidP="00417638">
      <w:pPr>
        <w:pStyle w:val="a3"/>
        <w:tabs>
          <w:tab w:val="left" w:pos="1905"/>
        </w:tabs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17638" w:rsidRDefault="00417638" w:rsidP="0041763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13D8A" w:rsidRPr="00417638" w:rsidRDefault="00D33DCD">
      <w:pPr>
        <w:rPr>
          <w:lang w:val="uk-UA"/>
        </w:rPr>
      </w:pPr>
    </w:p>
    <w:sectPr w:rsidR="00013D8A" w:rsidRPr="00417638" w:rsidSect="003D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9109FF"/>
    <w:multiLevelType w:val="hybridMultilevel"/>
    <w:tmpl w:val="3F88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638"/>
    <w:rsid w:val="001429D9"/>
    <w:rsid w:val="001B1A81"/>
    <w:rsid w:val="00247B59"/>
    <w:rsid w:val="003D0BD1"/>
    <w:rsid w:val="00417638"/>
    <w:rsid w:val="005E49F7"/>
    <w:rsid w:val="00790C91"/>
    <w:rsid w:val="00894045"/>
    <w:rsid w:val="00D3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38"/>
    <w:pPr>
      <w:keepNext/>
      <w:widowControl w:val="0"/>
      <w:tabs>
        <w:tab w:val="num" w:pos="0"/>
      </w:tabs>
      <w:jc w:val="center"/>
      <w:outlineLvl w:val="0"/>
    </w:pPr>
    <w:rPr>
      <w:rFonts w:eastAsia="Lucida Sans Unicode"/>
      <w:kern w:val="1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638"/>
    <w:rPr>
      <w:rFonts w:ascii="Times New Roman" w:eastAsia="Lucida Sans Unicode" w:hAnsi="Times New Roman" w:cs="Times New Roman"/>
      <w:kern w:val="1"/>
      <w:sz w:val="28"/>
      <w:szCs w:val="24"/>
      <w:lang w:val="uk-UA" w:eastAsia="ar-SA"/>
    </w:rPr>
  </w:style>
  <w:style w:type="paragraph" w:styleId="a3">
    <w:name w:val="No Spacing"/>
    <w:uiPriority w:val="1"/>
    <w:qFormat/>
    <w:rsid w:val="00417638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character" w:styleId="a4">
    <w:name w:val="Emphasis"/>
    <w:basedOn w:val="a0"/>
    <w:qFormat/>
    <w:rsid w:val="004176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940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0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StigMat</cp:lastModifiedBy>
  <cp:revision>2</cp:revision>
  <dcterms:created xsi:type="dcterms:W3CDTF">2015-10-20T10:50:00Z</dcterms:created>
  <dcterms:modified xsi:type="dcterms:W3CDTF">2015-10-20T10:50:00Z</dcterms:modified>
</cp:coreProperties>
</file>